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EAFC" w14:textId="77777777" w:rsidR="00470CA7" w:rsidRPr="00470CA7" w:rsidRDefault="00613890" w:rsidP="00470CA7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470CA7">
        <w:rPr>
          <w:rFonts w:ascii="Arial" w:hAnsi="Arial" w:cs="Arial"/>
          <w:b/>
          <w:sz w:val="48"/>
          <w:szCs w:val="48"/>
        </w:rPr>
        <w:t xml:space="preserve">Year in Review </w:t>
      </w:r>
    </w:p>
    <w:p w14:paraId="1A548BD2" w14:textId="256B69EA" w:rsidR="00613890" w:rsidRPr="00470CA7" w:rsidRDefault="00613890" w:rsidP="00470CA7">
      <w:pPr>
        <w:jc w:val="center"/>
        <w:rPr>
          <w:rFonts w:ascii="Arial" w:hAnsi="Arial" w:cs="Arial"/>
          <w:b/>
          <w:sz w:val="48"/>
          <w:szCs w:val="48"/>
        </w:rPr>
      </w:pPr>
      <w:r w:rsidRPr="00470CA7">
        <w:rPr>
          <w:rFonts w:ascii="Arial" w:hAnsi="Arial" w:cs="Arial"/>
          <w:b/>
          <w:sz w:val="48"/>
          <w:szCs w:val="48"/>
        </w:rPr>
        <w:t>201</w:t>
      </w:r>
      <w:r w:rsidR="00173AE0" w:rsidRPr="00470CA7">
        <w:rPr>
          <w:rFonts w:ascii="Arial" w:hAnsi="Arial" w:cs="Arial"/>
          <w:b/>
          <w:sz w:val="48"/>
          <w:szCs w:val="48"/>
        </w:rPr>
        <w:t>8</w:t>
      </w:r>
      <w:r w:rsidRPr="00470CA7">
        <w:rPr>
          <w:rFonts w:ascii="Arial" w:hAnsi="Arial" w:cs="Arial"/>
          <w:b/>
          <w:sz w:val="48"/>
          <w:szCs w:val="48"/>
        </w:rPr>
        <w:t>-1</w:t>
      </w:r>
      <w:r w:rsidR="00173AE0" w:rsidRPr="00470CA7">
        <w:rPr>
          <w:rFonts w:ascii="Arial" w:hAnsi="Arial" w:cs="Arial"/>
          <w:b/>
          <w:sz w:val="48"/>
          <w:szCs w:val="48"/>
        </w:rPr>
        <w:t>9</w:t>
      </w:r>
    </w:p>
    <w:p w14:paraId="5FFEA44F" w14:textId="77777777" w:rsidR="00470CA7" w:rsidRDefault="00470CA7">
      <w:pPr>
        <w:rPr>
          <w:rFonts w:ascii="Arial" w:hAnsi="Arial" w:cs="Arial"/>
          <w:b/>
          <w:sz w:val="28"/>
          <w:szCs w:val="28"/>
        </w:rPr>
      </w:pPr>
    </w:p>
    <w:p w14:paraId="16391F70" w14:textId="17B6EF15" w:rsidR="00613890" w:rsidRPr="00613890" w:rsidRDefault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Major outcomes</w:t>
      </w:r>
    </w:p>
    <w:p w14:paraId="4AC32B9E" w14:textId="1777C9B3" w:rsidR="00175840" w:rsidRPr="0044490B" w:rsidRDefault="0044490B" w:rsidP="0017584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44490B">
        <w:rPr>
          <w:rFonts w:ascii="Arial" w:hAnsi="Arial" w:cs="Arial"/>
          <w:bCs/>
          <w:sz w:val="28"/>
          <w:szCs w:val="28"/>
        </w:rPr>
        <w:t>93 per cent</w:t>
      </w:r>
      <w:r>
        <w:rPr>
          <w:rFonts w:ascii="Arial" w:hAnsi="Arial" w:cs="Arial"/>
          <w:bCs/>
          <w:sz w:val="28"/>
          <w:szCs w:val="28"/>
        </w:rPr>
        <w:t xml:space="preserve"> of listener survey respondents </w:t>
      </w:r>
      <w:r w:rsidR="00175840" w:rsidRPr="0044490B">
        <w:rPr>
          <w:rFonts w:ascii="Arial" w:hAnsi="Arial" w:cs="Arial"/>
          <w:bCs/>
          <w:sz w:val="28"/>
          <w:szCs w:val="28"/>
        </w:rPr>
        <w:t>rated the content as valuable and relevant</w:t>
      </w:r>
    </w:p>
    <w:p w14:paraId="4FED5DF6" w14:textId="608B2F32" w:rsidR="00B903B3" w:rsidRPr="0044490B" w:rsidRDefault="00B903B3" w:rsidP="001758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44490B">
        <w:rPr>
          <w:rFonts w:ascii="Arial" w:hAnsi="Arial" w:cs="Arial"/>
          <w:bCs/>
          <w:sz w:val="28"/>
          <w:szCs w:val="28"/>
        </w:rPr>
        <w:t xml:space="preserve">89 per cent of </w:t>
      </w:r>
      <w:r w:rsidR="0044490B">
        <w:rPr>
          <w:rFonts w:ascii="Arial" w:hAnsi="Arial" w:cs="Arial"/>
          <w:bCs/>
          <w:sz w:val="28"/>
          <w:szCs w:val="28"/>
        </w:rPr>
        <w:t xml:space="preserve">listener survey respondents </w:t>
      </w:r>
      <w:r w:rsidRPr="0044490B">
        <w:rPr>
          <w:rFonts w:ascii="Arial" w:hAnsi="Arial" w:cs="Arial"/>
          <w:bCs/>
          <w:sz w:val="28"/>
          <w:szCs w:val="28"/>
        </w:rPr>
        <w:t>rated the station as a trusted station</w:t>
      </w:r>
    </w:p>
    <w:p w14:paraId="67278A20" w14:textId="5767A0C0" w:rsidR="00175840" w:rsidRPr="0044490B" w:rsidRDefault="00175840" w:rsidP="001758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44490B">
        <w:rPr>
          <w:rFonts w:ascii="Arial" w:hAnsi="Arial" w:cs="Arial"/>
          <w:bCs/>
          <w:sz w:val="28"/>
          <w:szCs w:val="28"/>
        </w:rPr>
        <w:t>Launched 6 new programs</w:t>
      </w:r>
    </w:p>
    <w:p w14:paraId="3D8EC728" w14:textId="7368DECF" w:rsidR="00175840" w:rsidRPr="0044490B" w:rsidRDefault="00175840" w:rsidP="001758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44490B">
        <w:rPr>
          <w:rFonts w:ascii="Arial" w:hAnsi="Arial" w:cs="Arial"/>
          <w:bCs/>
          <w:sz w:val="28"/>
          <w:szCs w:val="28"/>
        </w:rPr>
        <w:t>Upgrade</w:t>
      </w:r>
      <w:r w:rsidR="0044490B">
        <w:rPr>
          <w:rFonts w:ascii="Arial" w:hAnsi="Arial" w:cs="Arial"/>
          <w:bCs/>
          <w:sz w:val="28"/>
          <w:szCs w:val="28"/>
        </w:rPr>
        <w:t xml:space="preserve">d </w:t>
      </w:r>
      <w:r w:rsidRPr="0044490B">
        <w:rPr>
          <w:rFonts w:ascii="Arial" w:hAnsi="Arial" w:cs="Arial"/>
          <w:bCs/>
          <w:sz w:val="28"/>
          <w:szCs w:val="28"/>
        </w:rPr>
        <w:t>the Master Control Room</w:t>
      </w:r>
      <w:r w:rsidR="0044490B">
        <w:rPr>
          <w:rFonts w:ascii="Arial" w:hAnsi="Arial" w:cs="Arial"/>
          <w:bCs/>
          <w:sz w:val="28"/>
          <w:szCs w:val="28"/>
        </w:rPr>
        <w:t>,</w:t>
      </w:r>
      <w:r w:rsidRPr="0044490B">
        <w:rPr>
          <w:rFonts w:ascii="Arial" w:hAnsi="Arial" w:cs="Arial"/>
          <w:bCs/>
          <w:sz w:val="28"/>
          <w:szCs w:val="28"/>
        </w:rPr>
        <w:t xml:space="preserve"> providing ability</w:t>
      </w:r>
      <w:r w:rsidR="00173AE0">
        <w:rPr>
          <w:rFonts w:ascii="Arial" w:hAnsi="Arial" w:cs="Arial"/>
          <w:bCs/>
          <w:sz w:val="28"/>
          <w:szCs w:val="28"/>
        </w:rPr>
        <w:t xml:space="preserve"> to </w:t>
      </w:r>
      <w:r w:rsidR="00757AD3">
        <w:rPr>
          <w:rFonts w:ascii="Arial" w:hAnsi="Arial" w:cs="Arial"/>
          <w:bCs/>
          <w:sz w:val="28"/>
          <w:szCs w:val="28"/>
        </w:rPr>
        <w:t xml:space="preserve">broadcast </w:t>
      </w:r>
      <w:r w:rsidR="00757AD3" w:rsidRPr="0044490B">
        <w:rPr>
          <w:rFonts w:ascii="Arial" w:hAnsi="Arial" w:cs="Arial"/>
          <w:bCs/>
          <w:sz w:val="28"/>
          <w:szCs w:val="28"/>
        </w:rPr>
        <w:t>from</w:t>
      </w:r>
      <w:r w:rsidRPr="0044490B">
        <w:rPr>
          <w:rFonts w:ascii="Arial" w:hAnsi="Arial" w:cs="Arial"/>
          <w:bCs/>
          <w:sz w:val="28"/>
          <w:szCs w:val="28"/>
        </w:rPr>
        <w:t xml:space="preserve"> all three studios</w:t>
      </w:r>
    </w:p>
    <w:p w14:paraId="52C4F3DE" w14:textId="77DD1847" w:rsidR="00316F28" w:rsidRPr="0044490B" w:rsidRDefault="0044490B" w:rsidP="001758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Initiated p</w:t>
      </w:r>
      <w:r w:rsidRPr="0044490B">
        <w:rPr>
          <w:rFonts w:ascii="Arial" w:hAnsi="Arial" w:cs="Arial"/>
          <w:bCs/>
          <w:sz w:val="28"/>
          <w:szCs w:val="28"/>
        </w:rPr>
        <w:t>rofessional development workshop series</w:t>
      </w:r>
    </w:p>
    <w:p w14:paraId="566A19A4" w14:textId="77F947D6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Financials</w:t>
      </w:r>
    </w:p>
    <w:p w14:paraId="64DBF99A" w14:textId="77777777" w:rsidR="00064022" w:rsidRPr="00613890" w:rsidRDefault="00064022" w:rsidP="0006402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Successfully applied for a total of $4</w:t>
      </w:r>
      <w:r>
        <w:rPr>
          <w:rFonts w:ascii="Arial" w:hAnsi="Arial" w:cs="Arial"/>
          <w:sz w:val="28"/>
          <w:szCs w:val="28"/>
        </w:rPr>
        <w:t>43</w:t>
      </w:r>
      <w:r w:rsidRPr="006138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408</w:t>
      </w:r>
      <w:r w:rsidRPr="00613890">
        <w:rPr>
          <w:rFonts w:ascii="Arial" w:hAnsi="Arial" w:cs="Arial"/>
          <w:sz w:val="28"/>
          <w:szCs w:val="28"/>
        </w:rPr>
        <w:t xml:space="preserve"> in grants</w:t>
      </w:r>
    </w:p>
    <w:p w14:paraId="5E528208" w14:textId="2B5E1E87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Surplus of $1</w:t>
      </w:r>
      <w:r w:rsidR="00FF42A4">
        <w:rPr>
          <w:rFonts w:ascii="Arial" w:hAnsi="Arial" w:cs="Arial"/>
          <w:sz w:val="28"/>
          <w:szCs w:val="28"/>
        </w:rPr>
        <w:t>82</w:t>
      </w:r>
      <w:r w:rsidRPr="00613890">
        <w:rPr>
          <w:rFonts w:ascii="Arial" w:hAnsi="Arial" w:cs="Arial"/>
          <w:sz w:val="28"/>
          <w:szCs w:val="28"/>
        </w:rPr>
        <w:t>,5</w:t>
      </w:r>
      <w:r w:rsidR="00FF42A4">
        <w:rPr>
          <w:rFonts w:ascii="Arial" w:hAnsi="Arial" w:cs="Arial"/>
          <w:sz w:val="28"/>
          <w:szCs w:val="28"/>
        </w:rPr>
        <w:t>76</w:t>
      </w:r>
      <w:r w:rsidRPr="00613890">
        <w:rPr>
          <w:rFonts w:ascii="Arial" w:hAnsi="Arial" w:cs="Arial"/>
          <w:sz w:val="28"/>
          <w:szCs w:val="28"/>
        </w:rPr>
        <w:t xml:space="preserve"> as at 30 June 201</w:t>
      </w:r>
      <w:r w:rsidR="00FF42A4">
        <w:rPr>
          <w:rFonts w:ascii="Arial" w:hAnsi="Arial" w:cs="Arial"/>
          <w:sz w:val="28"/>
          <w:szCs w:val="28"/>
        </w:rPr>
        <w:t>9</w:t>
      </w:r>
    </w:p>
    <w:p w14:paraId="143FF9DF" w14:textId="0BAFFC1D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Retained equity at $1,</w:t>
      </w:r>
      <w:r w:rsidR="00FF42A4">
        <w:rPr>
          <w:rFonts w:ascii="Arial" w:hAnsi="Arial" w:cs="Arial"/>
          <w:sz w:val="28"/>
          <w:szCs w:val="28"/>
        </w:rPr>
        <w:t>201</w:t>
      </w:r>
      <w:r w:rsidRPr="00613890">
        <w:rPr>
          <w:rFonts w:ascii="Arial" w:hAnsi="Arial" w:cs="Arial"/>
          <w:sz w:val="28"/>
          <w:szCs w:val="28"/>
        </w:rPr>
        <w:t>,6</w:t>
      </w:r>
      <w:r w:rsidR="00FF42A4">
        <w:rPr>
          <w:rFonts w:ascii="Arial" w:hAnsi="Arial" w:cs="Arial"/>
          <w:sz w:val="28"/>
          <w:szCs w:val="28"/>
        </w:rPr>
        <w:t>36</w:t>
      </w:r>
    </w:p>
    <w:p w14:paraId="3B681258" w14:textId="3C8E4EEE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Key partnerships</w:t>
      </w:r>
    </w:p>
    <w:p w14:paraId="6C94F8F4" w14:textId="5F03A5EE" w:rsidR="00613890" w:rsidRPr="00613890" w:rsidRDefault="00613890" w:rsidP="00173AE0">
      <w:pPr>
        <w:pStyle w:val="ListParagraph"/>
        <w:numPr>
          <w:ilvl w:val="0"/>
          <w:numId w:val="4"/>
        </w:numPr>
        <w:ind w:right="-330"/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Community Media and Training Organisation (CMTO)</w:t>
      </w:r>
      <w:r w:rsidR="00173AE0">
        <w:rPr>
          <w:rFonts w:ascii="Arial" w:hAnsi="Arial" w:cs="Arial"/>
          <w:sz w:val="28"/>
          <w:szCs w:val="28"/>
        </w:rPr>
        <w:t>, (P</w:t>
      </w:r>
      <w:r w:rsidR="00E556F1">
        <w:rPr>
          <w:rFonts w:ascii="Arial" w:hAnsi="Arial" w:cs="Arial"/>
          <w:sz w:val="28"/>
          <w:szCs w:val="28"/>
        </w:rPr>
        <w:t xml:space="preserve">rofessional Development </w:t>
      </w:r>
      <w:r w:rsidRPr="00613890">
        <w:rPr>
          <w:rFonts w:ascii="Arial" w:hAnsi="Arial" w:cs="Arial"/>
          <w:sz w:val="28"/>
          <w:szCs w:val="28"/>
        </w:rPr>
        <w:t>Program</w:t>
      </w:r>
      <w:r w:rsidR="00E556F1">
        <w:rPr>
          <w:rFonts w:ascii="Arial" w:hAnsi="Arial" w:cs="Arial"/>
          <w:sz w:val="28"/>
          <w:szCs w:val="28"/>
        </w:rPr>
        <w:t>)</w:t>
      </w:r>
    </w:p>
    <w:p w14:paraId="11D1578D" w14:textId="0AE057A1" w:rsidR="00175840" w:rsidRPr="0044490B" w:rsidRDefault="0017584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490B">
        <w:rPr>
          <w:rFonts w:ascii="Arial" w:hAnsi="Arial" w:cs="Arial"/>
          <w:sz w:val="28"/>
          <w:szCs w:val="28"/>
        </w:rPr>
        <w:t>IDEAS, a key disability information service</w:t>
      </w:r>
      <w:r w:rsidR="00173AE0">
        <w:rPr>
          <w:rFonts w:ascii="Arial" w:hAnsi="Arial" w:cs="Arial"/>
          <w:sz w:val="28"/>
          <w:szCs w:val="28"/>
        </w:rPr>
        <w:t xml:space="preserve"> (co-promotion) </w:t>
      </w:r>
    </w:p>
    <w:p w14:paraId="568BBE8C" w14:textId="0EB8CE3F" w:rsidR="00613890" w:rsidRPr="00613890" w:rsidRDefault="0044490B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13890" w:rsidRPr="00613890">
        <w:rPr>
          <w:rFonts w:ascii="Arial" w:hAnsi="Arial" w:cs="Arial"/>
          <w:sz w:val="28"/>
          <w:szCs w:val="28"/>
        </w:rPr>
        <w:t xml:space="preserve">ABC (New Year's </w:t>
      </w:r>
      <w:r w:rsidR="001404F2">
        <w:rPr>
          <w:rFonts w:ascii="Arial" w:hAnsi="Arial" w:cs="Arial"/>
          <w:sz w:val="28"/>
          <w:szCs w:val="28"/>
        </w:rPr>
        <w:t xml:space="preserve">Eve </w:t>
      </w:r>
      <w:r w:rsidR="00613890" w:rsidRPr="00613890">
        <w:rPr>
          <w:rFonts w:ascii="Arial" w:hAnsi="Arial" w:cs="Arial"/>
          <w:sz w:val="28"/>
          <w:szCs w:val="28"/>
        </w:rPr>
        <w:t>fireworks)</w:t>
      </w:r>
    </w:p>
    <w:p w14:paraId="3A76D6C7" w14:textId="0F505A96" w:rsid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Spineless Wonders (Little Fictions)</w:t>
      </w:r>
    </w:p>
    <w:p w14:paraId="18AFD3AF" w14:textId="34F2AE33" w:rsidR="00175840" w:rsidRPr="00613890" w:rsidRDefault="0017584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and Community Services </w:t>
      </w:r>
      <w:r w:rsidR="00173AE0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Seniors concert media partner</w:t>
      </w:r>
      <w:r w:rsidR="00173AE0">
        <w:rPr>
          <w:rFonts w:ascii="Arial" w:hAnsi="Arial" w:cs="Arial"/>
          <w:sz w:val="28"/>
          <w:szCs w:val="28"/>
        </w:rPr>
        <w:t>)</w:t>
      </w:r>
    </w:p>
    <w:p w14:paraId="4488FF72" w14:textId="08B648D8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Governance/Committee meetings</w:t>
      </w:r>
    </w:p>
    <w:p w14:paraId="54154D80" w14:textId="251A23EE" w:rsidR="00613890" w:rsidRPr="00613890" w:rsidRDefault="00613890" w:rsidP="00613890">
      <w:p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3</w:t>
      </w:r>
      <w:r w:rsidR="00173AE0">
        <w:rPr>
          <w:rFonts w:ascii="Arial" w:hAnsi="Arial" w:cs="Arial"/>
          <w:sz w:val="28"/>
          <w:szCs w:val="28"/>
        </w:rPr>
        <w:t>0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="00BC572D">
        <w:rPr>
          <w:rFonts w:ascii="Arial" w:hAnsi="Arial" w:cs="Arial"/>
          <w:sz w:val="28"/>
          <w:szCs w:val="28"/>
        </w:rPr>
        <w:t xml:space="preserve">committee </w:t>
      </w:r>
      <w:r w:rsidRPr="00613890">
        <w:rPr>
          <w:rFonts w:ascii="Arial" w:hAnsi="Arial" w:cs="Arial"/>
          <w:sz w:val="28"/>
          <w:szCs w:val="28"/>
        </w:rPr>
        <w:t>meetings including: Board; Finance, Audit &amp; Risk; Engagement; Strategy; Program Advisory; Service Delivery</w:t>
      </w:r>
      <w:r w:rsidR="00BC572D">
        <w:rPr>
          <w:rFonts w:ascii="Arial" w:hAnsi="Arial" w:cs="Arial"/>
          <w:sz w:val="28"/>
          <w:szCs w:val="28"/>
        </w:rPr>
        <w:t xml:space="preserve"> and Audition</w:t>
      </w:r>
      <w:r w:rsidRPr="00613890">
        <w:rPr>
          <w:rFonts w:ascii="Arial" w:hAnsi="Arial" w:cs="Arial"/>
          <w:sz w:val="28"/>
          <w:szCs w:val="28"/>
        </w:rPr>
        <w:t>.</w:t>
      </w:r>
    </w:p>
    <w:p w14:paraId="3DF50A79" w14:textId="77777777" w:rsidR="00470CA7" w:rsidRDefault="00470CA7" w:rsidP="00613890">
      <w:pPr>
        <w:rPr>
          <w:rFonts w:ascii="Arial" w:hAnsi="Arial" w:cs="Arial"/>
          <w:b/>
          <w:sz w:val="28"/>
          <w:szCs w:val="28"/>
        </w:rPr>
      </w:pPr>
    </w:p>
    <w:p w14:paraId="44E00384" w14:textId="17B60BF2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lastRenderedPageBreak/>
        <w:t>Key facts</w:t>
      </w:r>
    </w:p>
    <w:p w14:paraId="2CE0ADE2" w14:textId="0A73F607" w:rsidR="00613890" w:rsidRPr="00613890" w:rsidRDefault="00371916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</w:t>
      </w:r>
      <w:r w:rsidR="001404F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$1 million/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 w:rsidR="00613890" w:rsidRPr="00613890">
        <w:rPr>
          <w:rFonts w:ascii="Arial" w:hAnsi="Arial" w:cs="Arial"/>
          <w:sz w:val="28"/>
          <w:szCs w:val="28"/>
        </w:rPr>
        <w:t>volunteering hours donated</w:t>
      </w:r>
    </w:p>
    <w:p w14:paraId="2328BA8B" w14:textId="77777777" w:rsidR="00371916" w:rsidRPr="00613890" w:rsidRDefault="00371916" w:rsidP="0037191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Broadcast 24 hours a day, 7 days a week</w:t>
      </w:r>
    </w:p>
    <w:p w14:paraId="427B7B10" w14:textId="7BCF7E4A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10</w:t>
      </w:r>
      <w:r w:rsidR="0059526D">
        <w:rPr>
          <w:rFonts w:ascii="Arial" w:hAnsi="Arial" w:cs="Arial"/>
          <w:sz w:val="28"/>
          <w:szCs w:val="28"/>
        </w:rPr>
        <w:t>0</w:t>
      </w:r>
      <w:r w:rsidRPr="00613890">
        <w:rPr>
          <w:rFonts w:ascii="Arial" w:hAnsi="Arial" w:cs="Arial"/>
          <w:sz w:val="28"/>
          <w:szCs w:val="28"/>
        </w:rPr>
        <w:t>,000 weekly listeners</w:t>
      </w:r>
    </w:p>
    <w:p w14:paraId="09C93F71" w14:textId="0B350AC7" w:rsidR="00371916" w:rsidRPr="00613890" w:rsidRDefault="00371916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live-to-air programs/week</w:t>
      </w:r>
    </w:p>
    <w:p w14:paraId="643D521B" w14:textId="3F5C2D8B" w:rsidR="00BC572D" w:rsidRDefault="00BC572D" w:rsidP="0037191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 pre-recoded programs produced by 2RPH</w:t>
      </w:r>
    </w:p>
    <w:p w14:paraId="714F2D41" w14:textId="448A8DB1" w:rsidR="00371916" w:rsidRPr="00613890" w:rsidRDefault="00BC572D" w:rsidP="0037191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371916" w:rsidRPr="0061389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unique presenters </w:t>
      </w:r>
    </w:p>
    <w:p w14:paraId="2B6ADD1A" w14:textId="42A656AD" w:rsidR="00613890" w:rsidRPr="00613890" w:rsidRDefault="009E0A46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199</w:t>
      </w:r>
      <w:r w:rsidR="00613890" w:rsidRPr="00613890">
        <w:rPr>
          <w:rFonts w:ascii="Arial" w:hAnsi="Arial" w:cs="Arial"/>
          <w:sz w:val="28"/>
          <w:szCs w:val="28"/>
        </w:rPr>
        <w:t xml:space="preserve"> </w:t>
      </w:r>
      <w:r w:rsidR="0059526D">
        <w:rPr>
          <w:rFonts w:ascii="Arial" w:hAnsi="Arial" w:cs="Arial"/>
          <w:sz w:val="28"/>
          <w:szCs w:val="28"/>
        </w:rPr>
        <w:t xml:space="preserve">active </w:t>
      </w:r>
      <w:r w:rsidR="00613890" w:rsidRPr="00613890">
        <w:rPr>
          <w:rFonts w:ascii="Arial" w:hAnsi="Arial" w:cs="Arial"/>
          <w:sz w:val="28"/>
          <w:szCs w:val="28"/>
        </w:rPr>
        <w:t xml:space="preserve">volunteers </w:t>
      </w:r>
    </w:p>
    <w:p w14:paraId="636C32A1" w14:textId="67246831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</w:t>
      </w:r>
      <w:r w:rsidR="0059526D">
        <w:rPr>
          <w:rFonts w:ascii="Arial" w:hAnsi="Arial" w:cs="Arial"/>
          <w:sz w:val="28"/>
          <w:szCs w:val="28"/>
        </w:rPr>
        <w:t xml:space="preserve">70 </w:t>
      </w:r>
      <w:r w:rsidRPr="00613890">
        <w:rPr>
          <w:rFonts w:ascii="Arial" w:hAnsi="Arial" w:cs="Arial"/>
          <w:sz w:val="28"/>
          <w:szCs w:val="28"/>
        </w:rPr>
        <w:t xml:space="preserve">Members as at end of June </w:t>
      </w:r>
      <w:r w:rsidR="00371916">
        <w:rPr>
          <w:rFonts w:ascii="Arial" w:hAnsi="Arial" w:cs="Arial"/>
          <w:sz w:val="28"/>
          <w:szCs w:val="28"/>
        </w:rPr>
        <w:t>up 13% on previous year</w:t>
      </w:r>
    </w:p>
    <w:p w14:paraId="5680016E" w14:textId="0BB36278" w:rsidR="00613890" w:rsidRPr="00613890" w:rsidRDefault="00BC572D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 readers successfully auditioned from </w:t>
      </w:r>
      <w:r w:rsidR="0059526D">
        <w:rPr>
          <w:rFonts w:ascii="Arial" w:hAnsi="Arial" w:cs="Arial"/>
          <w:sz w:val="28"/>
          <w:szCs w:val="28"/>
        </w:rPr>
        <w:t>71</w:t>
      </w:r>
      <w:r w:rsidR="00613890" w:rsidRPr="00613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applicants</w:t>
      </w:r>
    </w:p>
    <w:p w14:paraId="1EF773BD" w14:textId="6322A167" w:rsidR="00613890" w:rsidRDefault="00613890" w:rsidP="00613890"/>
    <w:p w14:paraId="4296DCD0" w14:textId="30A1DCB9" w:rsidR="001404F2" w:rsidRDefault="001404F2" w:rsidP="00613890"/>
    <w:p w14:paraId="4C9D71C9" w14:textId="4F22F7EC" w:rsidR="001404F2" w:rsidRDefault="001404F2" w:rsidP="00613890"/>
    <w:p w14:paraId="0B8DF2A7" w14:textId="5FA2A2F1" w:rsidR="001404F2" w:rsidRDefault="001404F2" w:rsidP="00613890"/>
    <w:p w14:paraId="7D51F32E" w14:textId="4BEB20AC" w:rsidR="001404F2" w:rsidRDefault="001404F2" w:rsidP="00613890"/>
    <w:p w14:paraId="16515528" w14:textId="493C9DDF" w:rsidR="001404F2" w:rsidRDefault="001404F2" w:rsidP="00613890"/>
    <w:p w14:paraId="358152A6" w14:textId="3D4C6D97" w:rsidR="001404F2" w:rsidRDefault="001404F2" w:rsidP="00613890"/>
    <w:p w14:paraId="3815180B" w14:textId="1C481DD6" w:rsidR="001404F2" w:rsidRDefault="001404F2" w:rsidP="00613890"/>
    <w:p w14:paraId="15AD6B4B" w14:textId="38F9D9D7" w:rsidR="001404F2" w:rsidRDefault="001404F2" w:rsidP="00613890"/>
    <w:p w14:paraId="6426CC6B" w14:textId="3F7D115E" w:rsidR="001404F2" w:rsidRDefault="001404F2" w:rsidP="00613890"/>
    <w:p w14:paraId="3C101D96" w14:textId="514BE68C" w:rsidR="001404F2" w:rsidRDefault="001404F2" w:rsidP="00613890"/>
    <w:p w14:paraId="67D867A4" w14:textId="740CF629" w:rsidR="001404F2" w:rsidRDefault="001404F2" w:rsidP="00613890"/>
    <w:p w14:paraId="304C7F34" w14:textId="01B8AE8F" w:rsidR="001404F2" w:rsidRDefault="001404F2" w:rsidP="00613890"/>
    <w:p w14:paraId="250D4E10" w14:textId="0A787271" w:rsidR="001404F2" w:rsidRDefault="001404F2" w:rsidP="00613890"/>
    <w:p w14:paraId="49CB0D20" w14:textId="0DC367AF" w:rsidR="001404F2" w:rsidRDefault="001404F2" w:rsidP="00613890"/>
    <w:p w14:paraId="1C6D5CFF" w14:textId="2A9573DC" w:rsidR="001404F2" w:rsidRDefault="001404F2" w:rsidP="00613890"/>
    <w:p w14:paraId="428A94DD" w14:textId="597DC93C" w:rsidR="001404F2" w:rsidRDefault="001404F2" w:rsidP="00613890"/>
    <w:p w14:paraId="499DF2AA" w14:textId="4B7344DD" w:rsidR="001404F2" w:rsidRDefault="001404F2" w:rsidP="00613890"/>
    <w:p w14:paraId="2025BBB6" w14:textId="629EFE65" w:rsidR="001404F2" w:rsidRDefault="001404F2" w:rsidP="00613890"/>
    <w:p w14:paraId="08925B43" w14:textId="71C3C266" w:rsidR="001404F2" w:rsidRDefault="001404F2" w:rsidP="00613890"/>
    <w:sectPr w:rsidR="001404F2" w:rsidSect="00470CA7">
      <w:pgSz w:w="11906" w:h="16838"/>
      <w:pgMar w:top="113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2BB"/>
    <w:multiLevelType w:val="hybridMultilevel"/>
    <w:tmpl w:val="1A62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682"/>
    <w:multiLevelType w:val="hybridMultilevel"/>
    <w:tmpl w:val="ECA6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BFB"/>
    <w:multiLevelType w:val="hybridMultilevel"/>
    <w:tmpl w:val="F496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0E8A"/>
    <w:multiLevelType w:val="hybridMultilevel"/>
    <w:tmpl w:val="FD100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D1F"/>
    <w:multiLevelType w:val="hybridMultilevel"/>
    <w:tmpl w:val="B142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7870"/>
    <w:multiLevelType w:val="hybridMultilevel"/>
    <w:tmpl w:val="5664A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7312"/>
    <w:multiLevelType w:val="hybridMultilevel"/>
    <w:tmpl w:val="A298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217A"/>
    <w:multiLevelType w:val="hybridMultilevel"/>
    <w:tmpl w:val="E2962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90"/>
    <w:rsid w:val="00027904"/>
    <w:rsid w:val="00064022"/>
    <w:rsid w:val="001404F2"/>
    <w:rsid w:val="00173AE0"/>
    <w:rsid w:val="00175840"/>
    <w:rsid w:val="00316F28"/>
    <w:rsid w:val="00371916"/>
    <w:rsid w:val="003C6CF3"/>
    <w:rsid w:val="0044490B"/>
    <w:rsid w:val="00470CA7"/>
    <w:rsid w:val="0059526D"/>
    <w:rsid w:val="00613890"/>
    <w:rsid w:val="00686D1F"/>
    <w:rsid w:val="00757AD3"/>
    <w:rsid w:val="009E0A46"/>
    <w:rsid w:val="00A47301"/>
    <w:rsid w:val="00B903B3"/>
    <w:rsid w:val="00BC572D"/>
    <w:rsid w:val="00E556F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49DE"/>
  <w15:chartTrackingRefBased/>
  <w15:docId w15:val="{D5FFA40E-B439-4DBE-9D6C-48F7A59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A7"/>
  </w:style>
  <w:style w:type="paragraph" w:styleId="Heading1">
    <w:name w:val="heading 1"/>
    <w:basedOn w:val="Normal"/>
    <w:next w:val="Normal"/>
    <w:link w:val="Heading1Char"/>
    <w:uiPriority w:val="9"/>
    <w:qFormat/>
    <w:rsid w:val="00470C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C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C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C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C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CA7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C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C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C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CA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C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C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C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CA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CA7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0CA7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0CA7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CA7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0CA7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70CA7"/>
    <w:rPr>
      <w:b/>
      <w:bCs/>
    </w:rPr>
  </w:style>
  <w:style w:type="character" w:styleId="Emphasis">
    <w:name w:val="Emphasis"/>
    <w:basedOn w:val="DefaultParagraphFont"/>
    <w:uiPriority w:val="20"/>
    <w:qFormat/>
    <w:rsid w:val="00470CA7"/>
    <w:rPr>
      <w:i/>
      <w:iCs/>
      <w:color w:val="2C2C2C" w:themeColor="text1"/>
    </w:rPr>
  </w:style>
  <w:style w:type="paragraph" w:styleId="NoSpacing">
    <w:name w:val="No Spacing"/>
    <w:uiPriority w:val="1"/>
    <w:qFormat/>
    <w:rsid w:val="00470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0CA7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0CA7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C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CA7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70CA7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0C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70CA7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0C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70C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C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Hanrahan</dc:creator>
  <cp:keywords/>
  <dc:description/>
  <cp:lastModifiedBy>Danielle Hanrahan</cp:lastModifiedBy>
  <cp:revision>2</cp:revision>
  <dcterms:created xsi:type="dcterms:W3CDTF">2019-12-04T01:50:00Z</dcterms:created>
  <dcterms:modified xsi:type="dcterms:W3CDTF">2019-12-04T01:50:00Z</dcterms:modified>
</cp:coreProperties>
</file>